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F2" w:rsidRDefault="0024757E" w:rsidP="00247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решений </w:t>
      </w:r>
      <w:r w:rsidRPr="00A456E3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по развитию малого и среднего предпринимательства в Пермском муниципальном районе </w:t>
      </w: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Pr="00A456E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413"/>
        <w:gridCol w:w="4678"/>
        <w:gridCol w:w="4110"/>
        <w:gridCol w:w="4962"/>
      </w:tblGrid>
      <w:tr w:rsidR="0024757E" w:rsidRPr="002359AD" w:rsidTr="007757C7">
        <w:tc>
          <w:tcPr>
            <w:tcW w:w="1413" w:type="dxa"/>
          </w:tcPr>
          <w:p w:rsidR="0024757E" w:rsidRPr="002359AD" w:rsidRDefault="0024757E" w:rsidP="0023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AD">
              <w:rPr>
                <w:rFonts w:ascii="Times New Roman" w:hAnsi="Times New Roman" w:cs="Times New Roman"/>
                <w:sz w:val="28"/>
                <w:szCs w:val="28"/>
              </w:rPr>
              <w:t xml:space="preserve">Дата заседания, </w:t>
            </w:r>
            <w:r w:rsidR="002359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59AD">
              <w:rPr>
                <w:rFonts w:ascii="Times New Roman" w:hAnsi="Times New Roman" w:cs="Times New Roman"/>
                <w:sz w:val="28"/>
                <w:szCs w:val="28"/>
              </w:rPr>
              <w:t>№ протокола</w:t>
            </w:r>
          </w:p>
        </w:tc>
        <w:tc>
          <w:tcPr>
            <w:tcW w:w="4678" w:type="dxa"/>
          </w:tcPr>
          <w:p w:rsidR="0024757E" w:rsidRPr="002359AD" w:rsidRDefault="0024757E" w:rsidP="0023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AD">
              <w:rPr>
                <w:rFonts w:ascii="Times New Roman" w:hAnsi="Times New Roman" w:cs="Times New Roman"/>
                <w:sz w:val="28"/>
                <w:szCs w:val="28"/>
              </w:rPr>
              <w:t>Вопросы, рассмотренные на заседании</w:t>
            </w:r>
          </w:p>
        </w:tc>
        <w:tc>
          <w:tcPr>
            <w:tcW w:w="4110" w:type="dxa"/>
          </w:tcPr>
          <w:p w:rsidR="0024757E" w:rsidRPr="002359AD" w:rsidRDefault="0024757E" w:rsidP="0023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AD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  <w:tc>
          <w:tcPr>
            <w:tcW w:w="4962" w:type="dxa"/>
          </w:tcPr>
          <w:p w:rsidR="0024757E" w:rsidRPr="002359AD" w:rsidRDefault="0024757E" w:rsidP="0023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AD">
              <w:rPr>
                <w:rFonts w:ascii="Times New Roman" w:hAnsi="Times New Roman" w:cs="Times New Roman"/>
                <w:sz w:val="28"/>
                <w:szCs w:val="28"/>
              </w:rPr>
              <w:t>Реализация решений</w:t>
            </w:r>
          </w:p>
        </w:tc>
      </w:tr>
      <w:tr w:rsidR="00067B76" w:rsidRPr="002359AD" w:rsidTr="007757C7">
        <w:tc>
          <w:tcPr>
            <w:tcW w:w="1413" w:type="dxa"/>
          </w:tcPr>
          <w:p w:rsidR="00067B76" w:rsidRPr="002359AD" w:rsidRDefault="00067B76" w:rsidP="0023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67B76" w:rsidRPr="002359AD" w:rsidRDefault="00067B76" w:rsidP="0023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67B76" w:rsidRPr="002359AD" w:rsidRDefault="00067B76" w:rsidP="0023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067B76" w:rsidRPr="002359AD" w:rsidRDefault="00067B76" w:rsidP="0023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7B76" w:rsidRPr="002359AD" w:rsidTr="007757C7">
        <w:tc>
          <w:tcPr>
            <w:tcW w:w="1413" w:type="dxa"/>
            <w:vMerge w:val="restart"/>
          </w:tcPr>
          <w:p w:rsidR="00067B76" w:rsidRPr="002359AD" w:rsidRDefault="00067B76" w:rsidP="0023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9AD">
              <w:rPr>
                <w:rFonts w:ascii="Times New Roman" w:hAnsi="Times New Roman" w:cs="Times New Roman"/>
                <w:sz w:val="28"/>
                <w:szCs w:val="28"/>
              </w:rPr>
              <w:t xml:space="preserve">09 июля 2019 </w:t>
            </w:r>
            <w:proofErr w:type="gramStart"/>
            <w:r w:rsidRPr="002359A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9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2359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№ 1</w:t>
            </w:r>
          </w:p>
          <w:p w:rsidR="00067B76" w:rsidRPr="002359AD" w:rsidRDefault="00067B76" w:rsidP="0023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7B76" w:rsidRPr="002359AD" w:rsidRDefault="00067B76" w:rsidP="002359AD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2359AD">
              <w:rPr>
                <w:rFonts w:eastAsia="Calibri"/>
                <w:sz w:val="28"/>
                <w:szCs w:val="28"/>
              </w:rPr>
              <w:t>О порядке заключения договоров на вывоз ТБО.</w:t>
            </w:r>
          </w:p>
          <w:p w:rsidR="00067B76" w:rsidRPr="002359AD" w:rsidRDefault="00067B76" w:rsidP="0023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B76" w:rsidRPr="002359AD" w:rsidRDefault="00067B76" w:rsidP="002359A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1"/>
                <w:sz w:val="28"/>
                <w:szCs w:val="28"/>
              </w:rPr>
            </w:pPr>
            <w:r w:rsidRPr="002359AD">
              <w:rPr>
                <w:rFonts w:eastAsia="Calibri"/>
                <w:sz w:val="28"/>
                <w:szCs w:val="28"/>
              </w:rPr>
              <w:t>Управлению по развитию агропромышленного комплекса и предпринимательства администрации Пермского муниципального района</w:t>
            </w:r>
            <w:r w:rsidR="007C2179">
              <w:rPr>
                <w:rFonts w:eastAsia="Calibri"/>
                <w:sz w:val="28"/>
                <w:szCs w:val="28"/>
              </w:rPr>
              <w:t xml:space="preserve"> (далее – Управление)</w:t>
            </w:r>
            <w:r w:rsidRPr="002359AD">
              <w:rPr>
                <w:rFonts w:eastAsia="Calibri"/>
                <w:sz w:val="28"/>
                <w:szCs w:val="28"/>
              </w:rPr>
              <w:t xml:space="preserve"> организовать встречу </w:t>
            </w:r>
            <w:proofErr w:type="gramStart"/>
            <w:r w:rsidRPr="002359AD">
              <w:rPr>
                <w:rStyle w:val="a6"/>
                <w:b w:val="0"/>
                <w:sz w:val="28"/>
                <w:szCs w:val="28"/>
              </w:rPr>
              <w:t xml:space="preserve">ПКГУП </w:t>
            </w:r>
            <w:r w:rsidRPr="002359AD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proofErr w:type="gramEnd"/>
            <w:r w:rsidRPr="002359AD">
              <w:rPr>
                <w:rFonts w:eastAsia="Calibri"/>
                <w:sz w:val="28"/>
                <w:szCs w:val="28"/>
              </w:rPr>
              <w:t>Теплоэнерго</w:t>
            </w:r>
            <w:proofErr w:type="spellEnd"/>
            <w:r w:rsidRPr="002359AD">
              <w:rPr>
                <w:rFonts w:eastAsia="Calibri"/>
                <w:sz w:val="28"/>
                <w:szCs w:val="28"/>
              </w:rPr>
              <w:t>»</w:t>
            </w:r>
            <w:r w:rsidRPr="002359AD">
              <w:rPr>
                <w:sz w:val="28"/>
                <w:szCs w:val="28"/>
              </w:rPr>
              <w:t xml:space="preserve"> с представителями бизнеса района в целях заключения на месте договоров по вывозу твердых коммунальных отходов, </w:t>
            </w:r>
            <w:r w:rsidRPr="002359AD">
              <w:rPr>
                <w:rFonts w:eastAsia="Calibri"/>
                <w:sz w:val="28"/>
                <w:szCs w:val="28"/>
              </w:rPr>
              <w:t xml:space="preserve"> предварительно согласовав с региональным представителем дату встречи.</w:t>
            </w:r>
          </w:p>
          <w:p w:rsidR="00067B76" w:rsidRPr="002359AD" w:rsidRDefault="00067B76" w:rsidP="0023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67B76" w:rsidRPr="002359AD" w:rsidRDefault="00067B76" w:rsidP="007C21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05 августа 2019 года с 9-00 до 15-00 часов </w:t>
            </w:r>
            <w:r w:rsidRPr="0024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адресу: г. Пермь, ул. </w:t>
            </w:r>
            <w:proofErr w:type="spellStart"/>
            <w:r w:rsidRPr="0024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Верхнемуллинская</w:t>
            </w:r>
            <w:proofErr w:type="spellEnd"/>
            <w:r w:rsidRPr="0024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 73, 1 этаж (зал заседаний администрации Пермского муниципального района) организована встреча субъектов бизнеса района с представителями</w:t>
            </w:r>
            <w:r w:rsidRPr="00247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C2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ПКГУП</w:t>
            </w:r>
            <w:r w:rsidRPr="00235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35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Теплоэнерго</w:t>
            </w:r>
            <w:proofErr w:type="spellEnd"/>
            <w:r w:rsidRPr="00235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067B76" w:rsidRPr="002359AD" w:rsidTr="007757C7">
        <w:tc>
          <w:tcPr>
            <w:tcW w:w="1413" w:type="dxa"/>
            <w:vMerge/>
          </w:tcPr>
          <w:p w:rsidR="00067B76" w:rsidRPr="002359AD" w:rsidRDefault="00067B76" w:rsidP="0023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7B76" w:rsidRDefault="00067B76" w:rsidP="002359AD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2359AD">
              <w:rPr>
                <w:rFonts w:eastAsia="Calibri"/>
                <w:sz w:val="28"/>
                <w:szCs w:val="28"/>
              </w:rPr>
              <w:t>Об утверждении схемы размещение нестационарных торговых объектов в Пермском муниципальном районе и о внесении изменений в схему.</w:t>
            </w:r>
          </w:p>
          <w:p w:rsidR="007757C7" w:rsidRDefault="007757C7" w:rsidP="007757C7">
            <w:pPr>
              <w:pStyle w:val="a4"/>
              <w:tabs>
                <w:tab w:val="left" w:pos="284"/>
              </w:tabs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  <w:p w:rsidR="007757C7" w:rsidRPr="002359AD" w:rsidRDefault="007757C7" w:rsidP="007757C7">
            <w:pPr>
              <w:pStyle w:val="a4"/>
              <w:tabs>
                <w:tab w:val="left" w:pos="284"/>
              </w:tabs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B76" w:rsidRPr="002359AD" w:rsidRDefault="00067B76" w:rsidP="00067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A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Информацию принять к сведению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067B76" w:rsidRPr="002359AD" w:rsidRDefault="00067B76" w:rsidP="0023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B76" w:rsidRPr="002359AD" w:rsidTr="007757C7">
        <w:tc>
          <w:tcPr>
            <w:tcW w:w="1413" w:type="dxa"/>
          </w:tcPr>
          <w:p w:rsidR="00067B76" w:rsidRPr="002359AD" w:rsidRDefault="00067B76" w:rsidP="008A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</w:tcPr>
          <w:p w:rsidR="00067B76" w:rsidRPr="002359AD" w:rsidRDefault="00067B76" w:rsidP="008A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67B76" w:rsidRPr="002359AD" w:rsidRDefault="00067B76" w:rsidP="008A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067B76" w:rsidRPr="002359AD" w:rsidRDefault="00067B76" w:rsidP="008A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7C7" w:rsidRPr="00FA5E11" w:rsidTr="007757C7">
        <w:tc>
          <w:tcPr>
            <w:tcW w:w="1413" w:type="dxa"/>
            <w:vMerge w:val="restart"/>
          </w:tcPr>
          <w:p w:rsidR="007757C7" w:rsidRPr="00FA5E11" w:rsidRDefault="007757C7" w:rsidP="00775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57C7" w:rsidRPr="00FA5E11" w:rsidRDefault="007757C7" w:rsidP="0077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3. </w:t>
            </w:r>
            <w:r w:rsidRPr="002359A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 порядке проведения аукциона на право размещения нестационарных торговых объектов в Пермском</w:t>
            </w:r>
            <w:r w:rsidRPr="00FA5E1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A5E1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муниципальном районе.</w:t>
            </w:r>
          </w:p>
        </w:tc>
        <w:tc>
          <w:tcPr>
            <w:tcW w:w="4110" w:type="dxa"/>
          </w:tcPr>
          <w:p w:rsidR="007757C7" w:rsidRPr="002359AD" w:rsidRDefault="007757C7" w:rsidP="007757C7">
            <w:pPr>
              <w:pStyle w:val="3"/>
              <w:tabs>
                <w:tab w:val="left" w:pos="1134"/>
              </w:tabs>
              <w:spacing w:before="0" w:beforeAutospacing="0" w:after="0" w:afterAutospacing="0"/>
              <w:jc w:val="both"/>
              <w:textAlignment w:val="bottom"/>
              <w:outlineLvl w:val="2"/>
              <w:rPr>
                <w:rFonts w:eastAsia="Calibri"/>
                <w:b w:val="0"/>
                <w:sz w:val="28"/>
                <w:szCs w:val="28"/>
              </w:rPr>
            </w:pPr>
            <w:r w:rsidRPr="002359AD">
              <w:rPr>
                <w:rFonts w:eastAsia="Calibri"/>
                <w:b w:val="0"/>
                <w:sz w:val="28"/>
                <w:szCs w:val="28"/>
              </w:rPr>
              <w:t>Информацию принять к сведению.</w:t>
            </w:r>
          </w:p>
          <w:p w:rsidR="007757C7" w:rsidRPr="002359AD" w:rsidRDefault="007757C7" w:rsidP="0077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757C7" w:rsidRPr="002359AD" w:rsidRDefault="007757C7" w:rsidP="00775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57C7" w:rsidRPr="00FA5E11" w:rsidTr="007757C7">
        <w:tc>
          <w:tcPr>
            <w:tcW w:w="1413" w:type="dxa"/>
            <w:vMerge/>
          </w:tcPr>
          <w:p w:rsidR="007757C7" w:rsidRPr="00FA5E11" w:rsidRDefault="007757C7" w:rsidP="00775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57C7" w:rsidRPr="00FA5E11" w:rsidRDefault="007757C7" w:rsidP="007757C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4. О назначении в Пермском муниципальном районе Общественного помощника Уполномоченного по защите прав предпринимателей Пермского края. Об услугах Пермского муниципального фонда поддержки малого предпринимательства. </w:t>
            </w:r>
          </w:p>
        </w:tc>
        <w:tc>
          <w:tcPr>
            <w:tcW w:w="4110" w:type="dxa"/>
          </w:tcPr>
          <w:p w:rsidR="007757C7" w:rsidRPr="00FA5E11" w:rsidRDefault="007757C7" w:rsidP="007757C7">
            <w:pPr>
              <w:pStyle w:val="3"/>
              <w:tabs>
                <w:tab w:val="left" w:pos="1134"/>
              </w:tabs>
              <w:spacing w:before="0" w:beforeAutospacing="0" w:after="0" w:afterAutospacing="0"/>
              <w:jc w:val="both"/>
              <w:textAlignment w:val="bottom"/>
              <w:outlineLvl w:val="2"/>
              <w:rPr>
                <w:rFonts w:eastAsia="Calibri"/>
                <w:b w:val="0"/>
                <w:sz w:val="28"/>
                <w:szCs w:val="28"/>
              </w:rPr>
            </w:pPr>
            <w:r w:rsidRPr="00FA5E11">
              <w:rPr>
                <w:rFonts w:eastAsia="Calibri"/>
                <w:b w:val="0"/>
                <w:sz w:val="28"/>
                <w:szCs w:val="28"/>
              </w:rPr>
              <w:t>Информацию принять к сведению.</w:t>
            </w:r>
          </w:p>
          <w:p w:rsidR="007757C7" w:rsidRPr="00FA5E11" w:rsidRDefault="007757C7" w:rsidP="0077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757C7" w:rsidRPr="00FA5E11" w:rsidRDefault="007757C7" w:rsidP="00775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57C7" w:rsidRPr="00FA5E11" w:rsidTr="007757C7">
        <w:tc>
          <w:tcPr>
            <w:tcW w:w="1413" w:type="dxa"/>
          </w:tcPr>
          <w:p w:rsidR="007757C7" w:rsidRPr="00FA5E11" w:rsidRDefault="007757C7" w:rsidP="0077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19 сентября 2019 года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757C7" w:rsidRPr="00FA5E11" w:rsidRDefault="007757C7" w:rsidP="00775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администрации Пермского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порядке и условиях предоставления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 в условиях отмены единого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налога на вмененный доход».</w:t>
            </w:r>
          </w:p>
          <w:p w:rsidR="007757C7" w:rsidRPr="00FA5E11" w:rsidRDefault="007757C7" w:rsidP="00775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О обсуждении проекта постановления администрации Пермского</w:t>
            </w:r>
          </w:p>
          <w:p w:rsidR="007757C7" w:rsidRPr="00FA5E11" w:rsidRDefault="007757C7" w:rsidP="00775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«Об утверждении Положения о порядке и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субъектам малого и среднего предпринимательства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 xml:space="preserve">условиях отмены </w:t>
            </w:r>
          </w:p>
        </w:tc>
        <w:tc>
          <w:tcPr>
            <w:tcW w:w="4110" w:type="dxa"/>
          </w:tcPr>
          <w:p w:rsidR="007757C7" w:rsidRPr="00FA5E11" w:rsidRDefault="007757C7" w:rsidP="0077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Управлению доработать проект постановления администрации Пермского муниципального</w:t>
            </w:r>
          </w:p>
          <w:p w:rsidR="007757C7" w:rsidRPr="00FA5E11" w:rsidRDefault="007757C7" w:rsidP="007757C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района «Об утверждении Положения о порядке и условиях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субсидий субъектам малого и среднего предпринимательства в условиях отмены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единого налога на вмененный доход» с учетом поступивших предложений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заседании координационного совета по развитию малого и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в Пермском муниципальном районе от 19.09.2019.</w:t>
            </w:r>
          </w:p>
        </w:tc>
        <w:tc>
          <w:tcPr>
            <w:tcW w:w="4962" w:type="dxa"/>
          </w:tcPr>
          <w:p w:rsidR="007757C7" w:rsidRPr="00FA5E11" w:rsidRDefault="007757C7" w:rsidP="0077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членов координационного совета учтены при доработке проекта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Пермского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района «Об утверждении Положения о порядке и условиях предоставления</w:t>
            </w:r>
          </w:p>
          <w:p w:rsidR="007757C7" w:rsidRPr="00FA5E11" w:rsidRDefault="007757C7" w:rsidP="0077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субсидий субъектам малого и среднего предпринимательства в условиях отмены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единого налога на вмененный доход»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57C7" w:rsidRPr="002359AD" w:rsidTr="007757C7">
        <w:tc>
          <w:tcPr>
            <w:tcW w:w="1413" w:type="dxa"/>
          </w:tcPr>
          <w:p w:rsidR="007757C7" w:rsidRPr="002359AD" w:rsidRDefault="007757C7" w:rsidP="008A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</w:tcPr>
          <w:p w:rsidR="007757C7" w:rsidRPr="002359AD" w:rsidRDefault="007757C7" w:rsidP="008A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757C7" w:rsidRPr="002359AD" w:rsidRDefault="007757C7" w:rsidP="008A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757C7" w:rsidRPr="002359AD" w:rsidRDefault="007757C7" w:rsidP="008A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7C7" w:rsidRPr="002359AD" w:rsidTr="007757C7">
        <w:tc>
          <w:tcPr>
            <w:tcW w:w="1413" w:type="dxa"/>
          </w:tcPr>
          <w:p w:rsidR="007757C7" w:rsidRDefault="007757C7" w:rsidP="00775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57C7" w:rsidRDefault="007757C7" w:rsidP="00775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единого налога на вмененный доход»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7757C7" w:rsidRDefault="007757C7" w:rsidP="0077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Пермскому муниципальному фонду поддержки малого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Фонд)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осуществлять широкое информирование субъектов малого и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об отмене ЕНВД на территории Пермского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о финансовой поддержке в связи с отменой ЕНВД.</w:t>
            </w:r>
          </w:p>
        </w:tc>
        <w:tc>
          <w:tcPr>
            <w:tcW w:w="4962" w:type="dxa"/>
          </w:tcPr>
          <w:p w:rsidR="007757C7" w:rsidRPr="007757C7" w:rsidRDefault="007757C7" w:rsidP="007757C7">
            <w:pPr>
              <w:widowControl w:val="0"/>
              <w:tabs>
                <w:tab w:val="left" w:pos="34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оказана помощь в организации семинаров </w:t>
            </w:r>
            <w:r w:rsidRPr="00FA5E11">
              <w:rPr>
                <w:rFonts w:ascii="Times New Roman" w:hAnsi="Times New Roman" w:cs="Times New Roman"/>
                <w:sz w:val="28"/>
                <w:szCs w:val="28"/>
              </w:rPr>
              <w:t xml:space="preserve">«Отмена единого налога на </w:t>
            </w:r>
            <w:r w:rsidRPr="007757C7">
              <w:rPr>
                <w:rFonts w:ascii="Times New Roman" w:hAnsi="Times New Roman" w:cs="Times New Roman"/>
                <w:sz w:val="28"/>
                <w:szCs w:val="28"/>
              </w:rPr>
              <w:t>вмененный доход» (Основной организатор – образовательная организация «БИЗЗОН»):</w:t>
            </w:r>
          </w:p>
          <w:p w:rsidR="007757C7" w:rsidRPr="007757C7" w:rsidRDefault="007757C7" w:rsidP="007757C7">
            <w:pPr>
              <w:widowControl w:val="0"/>
              <w:tabs>
                <w:tab w:val="left" w:pos="34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7">
              <w:rPr>
                <w:rFonts w:ascii="Times New Roman" w:hAnsi="Times New Roman" w:cs="Times New Roman"/>
                <w:sz w:val="28"/>
                <w:szCs w:val="28"/>
              </w:rPr>
              <w:t xml:space="preserve">- 05 ноября (место проведения – </w:t>
            </w:r>
            <w:r w:rsidRPr="007757C7">
              <w:rPr>
                <w:rFonts w:ascii="Times New Roman" w:hAnsi="Times New Roman" w:cs="Times New Roman"/>
                <w:sz w:val="28"/>
                <w:szCs w:val="28"/>
              </w:rPr>
              <w:br/>
              <w:t>с. Фролы). Приняли участие - 13 чел.;</w:t>
            </w:r>
          </w:p>
          <w:p w:rsidR="007757C7" w:rsidRPr="007757C7" w:rsidRDefault="007757C7" w:rsidP="007757C7">
            <w:pPr>
              <w:widowControl w:val="0"/>
              <w:tabs>
                <w:tab w:val="left" w:pos="40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7">
              <w:rPr>
                <w:rFonts w:ascii="Times New Roman" w:hAnsi="Times New Roman" w:cs="Times New Roman"/>
                <w:sz w:val="28"/>
                <w:szCs w:val="28"/>
              </w:rPr>
              <w:t xml:space="preserve">05 ноября (место проведения – </w:t>
            </w:r>
            <w:r w:rsidR="00A46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57C7">
              <w:rPr>
                <w:rFonts w:ascii="Times New Roman" w:hAnsi="Times New Roman" w:cs="Times New Roman"/>
                <w:sz w:val="28"/>
                <w:szCs w:val="28"/>
              </w:rPr>
              <w:t xml:space="preserve">п. Ферма). Приняли участие - 20 чел.; </w:t>
            </w:r>
          </w:p>
          <w:p w:rsidR="007757C7" w:rsidRPr="007757C7" w:rsidRDefault="007757C7" w:rsidP="007757C7">
            <w:pPr>
              <w:pStyle w:val="a4"/>
              <w:widowControl w:val="0"/>
              <w:tabs>
                <w:tab w:val="left" w:pos="40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757C7">
              <w:rPr>
                <w:sz w:val="28"/>
                <w:szCs w:val="28"/>
              </w:rPr>
              <w:t xml:space="preserve">- 08 ноября (место проведения – </w:t>
            </w:r>
            <w:r w:rsidR="00A466DA">
              <w:rPr>
                <w:sz w:val="28"/>
                <w:szCs w:val="28"/>
              </w:rPr>
              <w:br/>
            </w:r>
            <w:r w:rsidRPr="007757C7">
              <w:rPr>
                <w:sz w:val="28"/>
                <w:szCs w:val="28"/>
              </w:rPr>
              <w:t xml:space="preserve">п. Юго-Камский). Приняли участие - </w:t>
            </w:r>
            <w:r w:rsidR="00A466DA">
              <w:rPr>
                <w:sz w:val="28"/>
                <w:szCs w:val="28"/>
              </w:rPr>
              <w:br/>
            </w:r>
            <w:r w:rsidRPr="007757C7">
              <w:rPr>
                <w:sz w:val="28"/>
                <w:szCs w:val="28"/>
              </w:rPr>
              <w:t>20 чел.;</w:t>
            </w:r>
          </w:p>
          <w:p w:rsidR="007757C7" w:rsidRPr="007757C7" w:rsidRDefault="007757C7" w:rsidP="007757C7">
            <w:pPr>
              <w:pStyle w:val="a4"/>
              <w:widowControl w:val="0"/>
              <w:tabs>
                <w:tab w:val="left" w:pos="40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757C7">
              <w:rPr>
                <w:sz w:val="28"/>
                <w:szCs w:val="28"/>
              </w:rPr>
              <w:t xml:space="preserve">- 08 ноября (место проведения – </w:t>
            </w:r>
            <w:r w:rsidR="00A466DA">
              <w:rPr>
                <w:sz w:val="28"/>
                <w:szCs w:val="28"/>
              </w:rPr>
              <w:br/>
            </w:r>
            <w:r w:rsidRPr="007757C7">
              <w:rPr>
                <w:sz w:val="28"/>
                <w:szCs w:val="28"/>
              </w:rPr>
              <w:t xml:space="preserve">с. Усть-Качка). Приняли участие - </w:t>
            </w:r>
            <w:r w:rsidR="00A466DA">
              <w:rPr>
                <w:sz w:val="28"/>
                <w:szCs w:val="28"/>
              </w:rPr>
              <w:br/>
            </w:r>
            <w:r w:rsidRPr="007757C7">
              <w:rPr>
                <w:sz w:val="28"/>
                <w:szCs w:val="28"/>
              </w:rPr>
              <w:t>6 чел.;</w:t>
            </w:r>
          </w:p>
          <w:p w:rsidR="007757C7" w:rsidRPr="007757C7" w:rsidRDefault="007757C7" w:rsidP="007757C7">
            <w:pPr>
              <w:widowControl w:val="0"/>
              <w:tabs>
                <w:tab w:val="left" w:pos="38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7">
              <w:rPr>
                <w:rFonts w:ascii="Times New Roman" w:hAnsi="Times New Roman" w:cs="Times New Roman"/>
                <w:sz w:val="28"/>
                <w:szCs w:val="28"/>
              </w:rPr>
              <w:t>- 11 ноября (место проведения – г. Пермь, ул. Верхне-</w:t>
            </w:r>
            <w:proofErr w:type="spellStart"/>
            <w:r w:rsidRPr="007757C7">
              <w:rPr>
                <w:rFonts w:ascii="Times New Roman" w:hAnsi="Times New Roman" w:cs="Times New Roman"/>
                <w:sz w:val="28"/>
                <w:szCs w:val="28"/>
              </w:rPr>
              <w:t>Муллинская</w:t>
            </w:r>
            <w:proofErr w:type="spellEnd"/>
            <w:r w:rsidRPr="007757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6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57C7">
              <w:rPr>
                <w:rFonts w:ascii="Times New Roman" w:hAnsi="Times New Roman" w:cs="Times New Roman"/>
                <w:sz w:val="28"/>
                <w:szCs w:val="28"/>
              </w:rPr>
              <w:t>д. 73). Приняли участие - 20 чел.;</w:t>
            </w:r>
          </w:p>
          <w:p w:rsidR="007757C7" w:rsidRPr="007757C7" w:rsidRDefault="007757C7" w:rsidP="007757C7">
            <w:pPr>
              <w:widowControl w:val="0"/>
              <w:tabs>
                <w:tab w:val="left" w:pos="38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7">
              <w:rPr>
                <w:rFonts w:ascii="Times New Roman" w:hAnsi="Times New Roman" w:cs="Times New Roman"/>
                <w:sz w:val="28"/>
                <w:szCs w:val="28"/>
              </w:rPr>
              <w:t xml:space="preserve">- 13 ноября (место проведения – </w:t>
            </w:r>
            <w:r w:rsidR="00A46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57C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757C7">
              <w:rPr>
                <w:rFonts w:ascii="Times New Roman" w:hAnsi="Times New Roman" w:cs="Times New Roman"/>
                <w:sz w:val="28"/>
                <w:szCs w:val="28"/>
              </w:rPr>
              <w:t>Кукуштан</w:t>
            </w:r>
            <w:proofErr w:type="spellEnd"/>
            <w:r w:rsidRPr="007757C7">
              <w:rPr>
                <w:rFonts w:ascii="Times New Roman" w:hAnsi="Times New Roman" w:cs="Times New Roman"/>
                <w:sz w:val="28"/>
                <w:szCs w:val="28"/>
              </w:rPr>
              <w:t xml:space="preserve">). Приняли участие - </w:t>
            </w:r>
            <w:r w:rsidR="00A46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57C7">
              <w:rPr>
                <w:rFonts w:ascii="Times New Roman" w:hAnsi="Times New Roman" w:cs="Times New Roman"/>
                <w:sz w:val="28"/>
                <w:szCs w:val="28"/>
              </w:rPr>
              <w:t>20 чел.;</w:t>
            </w:r>
          </w:p>
          <w:p w:rsidR="007757C7" w:rsidRPr="007757C7" w:rsidRDefault="007757C7" w:rsidP="007757C7">
            <w:pPr>
              <w:widowControl w:val="0"/>
              <w:tabs>
                <w:tab w:val="left" w:pos="38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7">
              <w:rPr>
                <w:rFonts w:ascii="Times New Roman" w:hAnsi="Times New Roman" w:cs="Times New Roman"/>
                <w:sz w:val="28"/>
                <w:szCs w:val="28"/>
              </w:rPr>
              <w:t xml:space="preserve">- 14 ноября (место проведения – </w:t>
            </w:r>
            <w:r w:rsidR="00A46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57C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757C7">
              <w:rPr>
                <w:rFonts w:ascii="Times New Roman" w:hAnsi="Times New Roman" w:cs="Times New Roman"/>
                <w:sz w:val="28"/>
                <w:szCs w:val="28"/>
              </w:rPr>
              <w:t>Курашим</w:t>
            </w:r>
            <w:proofErr w:type="spellEnd"/>
            <w:r w:rsidRPr="007757C7">
              <w:rPr>
                <w:rFonts w:ascii="Times New Roman" w:hAnsi="Times New Roman" w:cs="Times New Roman"/>
                <w:sz w:val="28"/>
                <w:szCs w:val="28"/>
              </w:rPr>
              <w:t>). Приняли участие - 20 чел.;</w:t>
            </w:r>
          </w:p>
          <w:p w:rsidR="007757C7" w:rsidRPr="007757C7" w:rsidRDefault="007757C7" w:rsidP="007757C7">
            <w:pPr>
              <w:pStyle w:val="a4"/>
              <w:widowControl w:val="0"/>
              <w:tabs>
                <w:tab w:val="left" w:pos="38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757C7">
              <w:rPr>
                <w:sz w:val="28"/>
                <w:szCs w:val="28"/>
              </w:rPr>
              <w:t xml:space="preserve">- 14 ноября (место проведения – </w:t>
            </w:r>
            <w:r w:rsidR="00A466DA">
              <w:rPr>
                <w:sz w:val="28"/>
                <w:szCs w:val="28"/>
              </w:rPr>
              <w:br/>
            </w:r>
            <w:r w:rsidRPr="007757C7">
              <w:rPr>
                <w:sz w:val="28"/>
                <w:szCs w:val="28"/>
              </w:rPr>
              <w:t xml:space="preserve">с. </w:t>
            </w:r>
            <w:proofErr w:type="spellStart"/>
            <w:r w:rsidRPr="007757C7">
              <w:rPr>
                <w:sz w:val="28"/>
                <w:szCs w:val="28"/>
              </w:rPr>
              <w:t>Платошино</w:t>
            </w:r>
            <w:proofErr w:type="spellEnd"/>
            <w:r w:rsidRPr="007757C7">
              <w:rPr>
                <w:sz w:val="28"/>
                <w:szCs w:val="28"/>
              </w:rPr>
              <w:t xml:space="preserve">). Приняли участие - </w:t>
            </w:r>
            <w:r w:rsidR="00A466DA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Pr="007757C7">
              <w:rPr>
                <w:sz w:val="28"/>
                <w:szCs w:val="28"/>
              </w:rPr>
              <w:t>20 чел.;</w:t>
            </w:r>
          </w:p>
          <w:p w:rsidR="007757C7" w:rsidRPr="007757C7" w:rsidRDefault="007757C7" w:rsidP="007757C7">
            <w:pPr>
              <w:widowControl w:val="0"/>
              <w:tabs>
                <w:tab w:val="left" w:pos="34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7">
              <w:rPr>
                <w:rFonts w:ascii="Times New Roman" w:hAnsi="Times New Roman" w:cs="Times New Roman"/>
                <w:sz w:val="28"/>
                <w:szCs w:val="28"/>
              </w:rPr>
              <w:t xml:space="preserve">- 20 ноября (место проведения – </w:t>
            </w:r>
            <w:r w:rsidR="00A46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5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7757C7">
              <w:rPr>
                <w:rFonts w:ascii="Times New Roman" w:hAnsi="Times New Roman" w:cs="Times New Roman"/>
                <w:sz w:val="28"/>
                <w:szCs w:val="28"/>
              </w:rPr>
              <w:t>Бершеть</w:t>
            </w:r>
            <w:proofErr w:type="spellEnd"/>
            <w:r w:rsidRPr="007757C7">
              <w:rPr>
                <w:rFonts w:ascii="Times New Roman" w:hAnsi="Times New Roman" w:cs="Times New Roman"/>
                <w:sz w:val="28"/>
                <w:szCs w:val="28"/>
              </w:rPr>
              <w:t xml:space="preserve">). Приняли участие - 8 чел.; </w:t>
            </w:r>
          </w:p>
          <w:p w:rsidR="007757C7" w:rsidRPr="007757C7" w:rsidRDefault="007757C7" w:rsidP="007757C7">
            <w:pPr>
              <w:widowControl w:val="0"/>
              <w:tabs>
                <w:tab w:val="left" w:pos="34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7">
              <w:rPr>
                <w:rFonts w:ascii="Times New Roman" w:hAnsi="Times New Roman" w:cs="Times New Roman"/>
                <w:sz w:val="28"/>
                <w:szCs w:val="28"/>
              </w:rPr>
              <w:t xml:space="preserve">- 20 ноября (место проведения – </w:t>
            </w:r>
            <w:r w:rsidR="00A46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57C7">
              <w:rPr>
                <w:rFonts w:ascii="Times New Roman" w:hAnsi="Times New Roman" w:cs="Times New Roman"/>
                <w:sz w:val="28"/>
                <w:szCs w:val="28"/>
              </w:rPr>
              <w:t>с. Лобаново). Приняли участие - 21 чел.;</w:t>
            </w:r>
          </w:p>
          <w:p w:rsidR="007757C7" w:rsidRPr="007757C7" w:rsidRDefault="007757C7" w:rsidP="007757C7">
            <w:pPr>
              <w:widowControl w:val="0"/>
              <w:tabs>
                <w:tab w:val="left" w:pos="348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7">
              <w:rPr>
                <w:rFonts w:ascii="Times New Roman" w:hAnsi="Times New Roman" w:cs="Times New Roman"/>
                <w:sz w:val="28"/>
                <w:szCs w:val="28"/>
              </w:rPr>
              <w:t xml:space="preserve">- 22 ноября (место проведения – </w:t>
            </w:r>
            <w:r w:rsidR="00A46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57C7">
              <w:rPr>
                <w:rFonts w:ascii="Times New Roman" w:hAnsi="Times New Roman" w:cs="Times New Roman"/>
                <w:sz w:val="28"/>
                <w:szCs w:val="28"/>
              </w:rPr>
              <w:t>п. Сылва). Приняли участие - 12 чел.</w:t>
            </w:r>
          </w:p>
          <w:p w:rsidR="007757C7" w:rsidRPr="00FA5E11" w:rsidRDefault="007757C7" w:rsidP="007757C7">
            <w:pPr>
              <w:pStyle w:val="a4"/>
              <w:widowControl w:val="0"/>
              <w:tabs>
                <w:tab w:val="left" w:pos="401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Управлением оказана помощь в организации 14.11.2019 </w:t>
            </w:r>
            <w:r w:rsidRPr="00FA5E11">
              <w:rPr>
                <w:sz w:val="28"/>
                <w:szCs w:val="28"/>
              </w:rPr>
              <w:t>выездно</w:t>
            </w:r>
            <w:r>
              <w:rPr>
                <w:sz w:val="28"/>
                <w:szCs w:val="28"/>
              </w:rPr>
              <w:t>го</w:t>
            </w:r>
            <w:r w:rsidRPr="00FA5E11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  <w:r w:rsidRPr="00FA5E11">
              <w:rPr>
                <w:sz w:val="28"/>
                <w:szCs w:val="28"/>
              </w:rPr>
              <w:t xml:space="preserve"> по вопросам изменений в налоговом законодательстве, в том числе по вопросу отмены ЕНВД и перехода на альтернативные режимы (Место проведения – с. Култаево). Организатор - Министерство совместно с Министерством экономического развития и инвестиций Пермского края при </w:t>
            </w:r>
            <w:proofErr w:type="gramStart"/>
            <w:r>
              <w:rPr>
                <w:sz w:val="28"/>
                <w:szCs w:val="28"/>
              </w:rPr>
              <w:t>участии</w:t>
            </w:r>
            <w:proofErr w:type="gramEnd"/>
            <w:r w:rsidRPr="00FA5E11">
              <w:rPr>
                <w:sz w:val="28"/>
                <w:szCs w:val="28"/>
              </w:rPr>
              <w:t xml:space="preserve"> НО «ПФРП», </w:t>
            </w:r>
            <w:r w:rsidRPr="00FA5E11">
              <w:rPr>
                <w:color w:val="000000"/>
                <w:sz w:val="28"/>
                <w:szCs w:val="28"/>
                <w:shd w:val="clear" w:color="auto" w:fill="FFFFFF"/>
              </w:rPr>
              <w:t>Управления ФНС по Пермскому краю</w:t>
            </w:r>
            <w:r>
              <w:rPr>
                <w:sz w:val="28"/>
                <w:szCs w:val="28"/>
              </w:rPr>
              <w:t>. Приняли участие - 72 чел.</w:t>
            </w:r>
          </w:p>
          <w:p w:rsidR="007757C7" w:rsidRPr="00FA5E11" w:rsidRDefault="007757C7" w:rsidP="00A466D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Также в течение года неоднократно соответствующая информация направлялась на электронные адреса субъектов бизнеса, а также размещалась </w:t>
            </w:r>
            <w:r>
              <w:t xml:space="preserve">на </w:t>
            </w:r>
            <w:r w:rsidRPr="004562A4">
              <w:rPr>
                <w:szCs w:val="28"/>
              </w:rPr>
              <w:t xml:space="preserve">официальном сайте Пермского муниципального района </w:t>
            </w:r>
            <w:r>
              <w:rPr>
                <w:szCs w:val="28"/>
              </w:rPr>
              <w:br/>
            </w:r>
            <w:hyperlink r:id="rId5" w:history="1">
              <w:r w:rsidRPr="004562A4">
                <w:rPr>
                  <w:rStyle w:val="a9"/>
                  <w:szCs w:val="28"/>
                  <w:lang w:val="en-US"/>
                </w:rPr>
                <w:t>www</w:t>
              </w:r>
              <w:r w:rsidRPr="004562A4">
                <w:rPr>
                  <w:rStyle w:val="a9"/>
                  <w:szCs w:val="28"/>
                </w:rPr>
                <w:t>.</w:t>
              </w:r>
              <w:r w:rsidRPr="004562A4">
                <w:rPr>
                  <w:rStyle w:val="a9"/>
                  <w:szCs w:val="28"/>
                  <w:lang w:val="en-US"/>
                </w:rPr>
                <w:t>permraion</w:t>
              </w:r>
              <w:r w:rsidRPr="004562A4">
                <w:rPr>
                  <w:rStyle w:val="a9"/>
                  <w:szCs w:val="28"/>
                </w:rPr>
                <w:t>.</w:t>
              </w:r>
              <w:r w:rsidRPr="004562A4">
                <w:rPr>
                  <w:rStyle w:val="a9"/>
                  <w:szCs w:val="28"/>
                  <w:lang w:val="en-US"/>
                </w:rPr>
                <w:t>ru</w:t>
              </w:r>
            </w:hyperlink>
            <w:r w:rsidRPr="004562A4">
              <w:rPr>
                <w:szCs w:val="28"/>
              </w:rPr>
              <w:t xml:space="preserve">, на официальном сайте </w:t>
            </w:r>
            <w:r>
              <w:rPr>
                <w:szCs w:val="28"/>
              </w:rPr>
              <w:t>У</w:t>
            </w:r>
            <w:r w:rsidRPr="004562A4">
              <w:rPr>
                <w:szCs w:val="28"/>
              </w:rPr>
              <w:t xml:space="preserve">правления </w:t>
            </w:r>
            <w:hyperlink r:id="rId6" w:history="1">
              <w:r w:rsidRPr="004562A4">
                <w:rPr>
                  <w:rStyle w:val="a9"/>
                  <w:szCs w:val="28"/>
                  <w:lang w:val="en-US"/>
                </w:rPr>
                <w:t>www</w:t>
              </w:r>
              <w:r w:rsidRPr="004562A4">
                <w:rPr>
                  <w:rStyle w:val="a9"/>
                  <w:szCs w:val="28"/>
                </w:rPr>
                <w:t>.</w:t>
              </w:r>
              <w:r w:rsidRPr="004562A4">
                <w:rPr>
                  <w:rStyle w:val="a9"/>
                  <w:szCs w:val="28"/>
                  <w:lang w:val="en-US"/>
                </w:rPr>
                <w:t>ush</w:t>
              </w:r>
              <w:r w:rsidRPr="004562A4">
                <w:rPr>
                  <w:rStyle w:val="a9"/>
                  <w:szCs w:val="28"/>
                </w:rPr>
                <w:t>.</w:t>
              </w:r>
              <w:r w:rsidRPr="004562A4">
                <w:rPr>
                  <w:rStyle w:val="a9"/>
                  <w:szCs w:val="28"/>
                  <w:lang w:val="en-US"/>
                </w:rPr>
                <w:t>permraion</w:t>
              </w:r>
              <w:r w:rsidRPr="004562A4">
                <w:rPr>
                  <w:rStyle w:val="a9"/>
                  <w:szCs w:val="28"/>
                </w:rPr>
                <w:t>.</w:t>
              </w:r>
              <w:r w:rsidRPr="004562A4">
                <w:rPr>
                  <w:rStyle w:val="a9"/>
                  <w:szCs w:val="28"/>
                  <w:lang w:val="en-US"/>
                </w:rPr>
                <w:t>ru</w:t>
              </w:r>
            </w:hyperlink>
            <w:r>
              <w:t>, на</w:t>
            </w:r>
            <w:r w:rsidR="00A466DA">
              <w:t xml:space="preserve"> </w:t>
            </w:r>
            <w:r w:rsidRPr="00180A44">
              <w:rPr>
                <w:color w:val="000000" w:themeColor="text1"/>
                <w:szCs w:val="28"/>
              </w:rPr>
              <w:t>сайте</w:t>
            </w:r>
            <w:r w:rsidR="00A466DA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Фонда </w:t>
            </w:r>
            <w:r w:rsidR="00A466DA">
              <w:rPr>
                <w:color w:val="000000" w:themeColor="text1"/>
                <w:szCs w:val="28"/>
              </w:rPr>
              <w:br/>
            </w:r>
            <w:r w:rsidRPr="00180A44">
              <w:rPr>
                <w:color w:val="000000" w:themeColor="text1"/>
                <w:szCs w:val="28"/>
                <w:lang w:val="en-US"/>
              </w:rPr>
              <w:t>www</w:t>
            </w:r>
            <w:r w:rsidRPr="00180A44">
              <w:rPr>
                <w:color w:val="000000" w:themeColor="text1"/>
                <w:szCs w:val="28"/>
              </w:rPr>
              <w:t>.фондпермь.рф</w:t>
            </w:r>
          </w:p>
        </w:tc>
      </w:tr>
    </w:tbl>
    <w:p w:rsidR="0024757E" w:rsidRDefault="0024757E" w:rsidP="0024757E">
      <w:pPr>
        <w:jc w:val="center"/>
      </w:pPr>
    </w:p>
    <w:sectPr w:rsidR="0024757E" w:rsidSect="002475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258B"/>
    <w:multiLevelType w:val="multilevel"/>
    <w:tmpl w:val="529C9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6211DC8"/>
    <w:multiLevelType w:val="hybridMultilevel"/>
    <w:tmpl w:val="5A46C080"/>
    <w:lvl w:ilvl="0" w:tplc="19F679A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449D"/>
    <w:multiLevelType w:val="multilevel"/>
    <w:tmpl w:val="529C9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B0462F1"/>
    <w:multiLevelType w:val="hybridMultilevel"/>
    <w:tmpl w:val="DB9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02505"/>
    <w:multiLevelType w:val="hybridMultilevel"/>
    <w:tmpl w:val="D73A53A8"/>
    <w:lvl w:ilvl="0" w:tplc="09AEC3E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E6F6A"/>
    <w:multiLevelType w:val="hybridMultilevel"/>
    <w:tmpl w:val="EC0C3CDC"/>
    <w:lvl w:ilvl="0" w:tplc="BF407FD8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B7A5C"/>
    <w:multiLevelType w:val="hybridMultilevel"/>
    <w:tmpl w:val="C4C6614A"/>
    <w:lvl w:ilvl="0" w:tplc="973EA852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7E"/>
    <w:rsid w:val="0003159B"/>
    <w:rsid w:val="00067B76"/>
    <w:rsid w:val="001D59FE"/>
    <w:rsid w:val="002359AD"/>
    <w:rsid w:val="0024757E"/>
    <w:rsid w:val="0043191A"/>
    <w:rsid w:val="005E4886"/>
    <w:rsid w:val="006274F2"/>
    <w:rsid w:val="007757C7"/>
    <w:rsid w:val="007C2179"/>
    <w:rsid w:val="00A466DA"/>
    <w:rsid w:val="00BE37A2"/>
    <w:rsid w:val="00DC193E"/>
    <w:rsid w:val="00FA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1DDB"/>
  <w15:chartTrackingRefBased/>
  <w15:docId w15:val="{846A3725-2C7C-4FF2-B1DD-2FEDCA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7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47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75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47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FA5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757C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757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775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h.permraion.ru" TargetMode="External"/><Relationship Id="rId5" Type="http://schemas.openxmlformats.org/officeDocument/2006/relationships/hyperlink" Target="http://www.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2021-02-02T11:56:00Z</dcterms:created>
  <dcterms:modified xsi:type="dcterms:W3CDTF">2021-02-02T13:05:00Z</dcterms:modified>
</cp:coreProperties>
</file>